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92FDC" w14:textId="6CFE0D0F" w:rsidR="00951EF7" w:rsidRPr="00122D2F" w:rsidRDefault="006D1374" w:rsidP="003E3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2F">
        <w:rPr>
          <w:rFonts w:ascii="Times New Roman" w:hAnsi="Times New Roman" w:cs="Times New Roman"/>
          <w:b/>
          <w:sz w:val="24"/>
          <w:szCs w:val="24"/>
        </w:rPr>
        <w:t>П</w:t>
      </w:r>
      <w:r w:rsidR="003E36ED" w:rsidRPr="00122D2F">
        <w:rPr>
          <w:rFonts w:ascii="Times New Roman" w:hAnsi="Times New Roman" w:cs="Times New Roman"/>
          <w:b/>
          <w:sz w:val="24"/>
          <w:szCs w:val="24"/>
        </w:rPr>
        <w:t xml:space="preserve">еречень курсов повышения квалификации ДПО на 2025/2026 </w:t>
      </w:r>
      <w:proofErr w:type="spellStart"/>
      <w:r w:rsidR="003E36ED" w:rsidRPr="00122D2F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="003E36ED" w:rsidRPr="00122D2F">
        <w:rPr>
          <w:rFonts w:ascii="Times New Roman" w:hAnsi="Times New Roman" w:cs="Times New Roman"/>
          <w:b/>
          <w:sz w:val="24"/>
          <w:szCs w:val="24"/>
        </w:rPr>
        <w:t xml:space="preserve"> учебных заведений культуры и искусств</w:t>
      </w:r>
      <w:r w:rsidR="00F43D6A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  <w:r w:rsidR="003E36ED" w:rsidRPr="00122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051" w:type="dxa"/>
        <w:tblLayout w:type="fixed"/>
        <w:tblLook w:val="04A0" w:firstRow="1" w:lastRow="0" w:firstColumn="1" w:lastColumn="0" w:noHBand="0" w:noVBand="1"/>
      </w:tblPr>
      <w:tblGrid>
        <w:gridCol w:w="696"/>
        <w:gridCol w:w="3706"/>
        <w:gridCol w:w="873"/>
        <w:gridCol w:w="945"/>
        <w:gridCol w:w="2226"/>
        <w:gridCol w:w="1047"/>
        <w:gridCol w:w="2085"/>
        <w:gridCol w:w="1547"/>
        <w:gridCol w:w="1926"/>
      </w:tblGrid>
      <w:tr w:rsidR="00733572" w:rsidRPr="0024428F" w14:paraId="7C5E2040" w14:textId="77777777" w:rsidTr="00733572">
        <w:tc>
          <w:tcPr>
            <w:tcW w:w="696" w:type="dxa"/>
          </w:tcPr>
          <w:p w14:paraId="3409F369" w14:textId="1300EF61" w:rsidR="00733572" w:rsidRPr="00733572" w:rsidRDefault="00733572" w:rsidP="00733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06" w:type="dxa"/>
          </w:tcPr>
          <w:p w14:paraId="7CCBD809" w14:textId="3D01B43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Тема курсов повышения квалификации/переподготовка</w:t>
            </w:r>
          </w:p>
        </w:tc>
        <w:tc>
          <w:tcPr>
            <w:tcW w:w="873" w:type="dxa"/>
          </w:tcPr>
          <w:p w14:paraId="332BC9C1" w14:textId="056B854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 xml:space="preserve">Объем часов </w:t>
            </w:r>
          </w:p>
        </w:tc>
        <w:tc>
          <w:tcPr>
            <w:tcW w:w="945" w:type="dxa"/>
          </w:tcPr>
          <w:p w14:paraId="31E7CDF3" w14:textId="08E428AB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2226" w:type="dxa"/>
          </w:tcPr>
          <w:p w14:paraId="33F8ECF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  <w:b/>
              </w:rPr>
              <w:t>Профильное направление</w:t>
            </w:r>
          </w:p>
          <w:p w14:paraId="24D4BF24" w14:textId="6FA8303F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(предметная область)</w:t>
            </w:r>
          </w:p>
        </w:tc>
        <w:tc>
          <w:tcPr>
            <w:tcW w:w="1047" w:type="dxa"/>
          </w:tcPr>
          <w:p w14:paraId="10B59615" w14:textId="224FE3A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085" w:type="dxa"/>
          </w:tcPr>
          <w:p w14:paraId="214B5A7B" w14:textId="6DDCBCB4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547" w:type="dxa"/>
          </w:tcPr>
          <w:p w14:paraId="62DAD2A9" w14:textId="48403316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  <w:b/>
              </w:rPr>
              <w:t>Контакты ДПО</w:t>
            </w:r>
          </w:p>
        </w:tc>
        <w:tc>
          <w:tcPr>
            <w:tcW w:w="1926" w:type="dxa"/>
          </w:tcPr>
          <w:p w14:paraId="7FD07D26" w14:textId="61F4A9D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733572" w:rsidRPr="0024428F" w14:paraId="6BD62469" w14:textId="77777777" w:rsidTr="00733572">
        <w:tc>
          <w:tcPr>
            <w:tcW w:w="696" w:type="dxa"/>
          </w:tcPr>
          <w:p w14:paraId="66B89044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5183627C" w14:textId="65709C08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Техника изготовления на станке деревянных утварей</w:t>
            </w:r>
          </w:p>
        </w:tc>
        <w:tc>
          <w:tcPr>
            <w:tcW w:w="873" w:type="dxa"/>
          </w:tcPr>
          <w:p w14:paraId="38660A76" w14:textId="2C1ECF3A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3DAC1B6C" w14:textId="3500A24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0EA4CDD0" w14:textId="745DB509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49F70C2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Январь,</w:t>
            </w:r>
          </w:p>
          <w:p w14:paraId="259A5E55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Март,</w:t>
            </w:r>
          </w:p>
          <w:p w14:paraId="6378544A" w14:textId="2E21A9C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5" w:type="dxa"/>
          </w:tcPr>
          <w:p w14:paraId="5C7A713C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1A468FC6" w14:textId="6056EB01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018267E6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492EAC0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20066032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FA519A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05EF3D9E" w14:textId="77777777" w:rsidTr="00733572">
        <w:tc>
          <w:tcPr>
            <w:tcW w:w="696" w:type="dxa"/>
          </w:tcPr>
          <w:p w14:paraId="01810AA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4E8335F6" w14:textId="7380BDD8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Создание современной интерьерной скульптуры</w:t>
            </w:r>
          </w:p>
        </w:tc>
        <w:tc>
          <w:tcPr>
            <w:tcW w:w="873" w:type="dxa"/>
          </w:tcPr>
          <w:p w14:paraId="1AB9F12B" w14:textId="2D0000C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6A65B28B" w14:textId="742AAF2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5A7F79FA" w14:textId="248D60DA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5EC9595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Январь,</w:t>
            </w:r>
          </w:p>
          <w:p w14:paraId="6D75701D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Март</w:t>
            </w:r>
          </w:p>
          <w:p w14:paraId="677752D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5" w:type="dxa"/>
          </w:tcPr>
          <w:p w14:paraId="4D5AFEF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67B21F4E" w14:textId="36F55D38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7E060C59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3BE96E4F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3767D053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24AFC397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164CB88F" w14:textId="77777777" w:rsidTr="00733572">
        <w:tc>
          <w:tcPr>
            <w:tcW w:w="696" w:type="dxa"/>
          </w:tcPr>
          <w:p w14:paraId="471D563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4B822B84" w14:textId="05399562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Курсы по живописи</w:t>
            </w:r>
          </w:p>
        </w:tc>
        <w:tc>
          <w:tcPr>
            <w:tcW w:w="873" w:type="dxa"/>
          </w:tcPr>
          <w:p w14:paraId="5BCC3A1F" w14:textId="0D248B6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945" w:type="dxa"/>
          </w:tcPr>
          <w:p w14:paraId="44DEA8EE" w14:textId="4E05784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2D037AFE" w14:textId="42E38DDD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2EC623DD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Февраль,</w:t>
            </w:r>
          </w:p>
          <w:p w14:paraId="025AA13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Апрель,</w:t>
            </w:r>
          </w:p>
          <w:p w14:paraId="79923584" w14:textId="69E68859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5" w:type="dxa"/>
          </w:tcPr>
          <w:p w14:paraId="4C09BD5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791C0196" w14:textId="2CB17884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2F69257D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6FCFF576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</w:p>
          <w:p w14:paraId="1808B3E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4275C26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3AB03E24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24DCCD15" w14:textId="77777777" w:rsidTr="00733572">
        <w:tc>
          <w:tcPr>
            <w:tcW w:w="696" w:type="dxa"/>
          </w:tcPr>
          <w:p w14:paraId="3398325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70D0F652" w14:textId="20EA0DC4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Декоративное панно и рельеф в интерьере (барельеф)</w:t>
            </w:r>
          </w:p>
        </w:tc>
        <w:tc>
          <w:tcPr>
            <w:tcW w:w="873" w:type="dxa"/>
          </w:tcPr>
          <w:p w14:paraId="1B868E25" w14:textId="4E1EED2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1407D9B7" w14:textId="137D8A1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0C3804C5" w14:textId="5226D39E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369130A3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Февраль,</w:t>
            </w:r>
          </w:p>
          <w:p w14:paraId="5C1BB163" w14:textId="7B03A7B1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085" w:type="dxa"/>
          </w:tcPr>
          <w:p w14:paraId="5645204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2D71092B" w14:textId="34F3D15B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08B3652E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653D565F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</w:p>
          <w:p w14:paraId="7D277158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6479872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25436094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7E4B10B4" w14:textId="77777777" w:rsidTr="00733572">
        <w:tc>
          <w:tcPr>
            <w:tcW w:w="696" w:type="dxa"/>
          </w:tcPr>
          <w:p w14:paraId="50E1ABB7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8DA14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Звукорежиссура концертная и студийная</w:t>
            </w:r>
          </w:p>
          <w:p w14:paraId="7C856DA2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BDE1C" w14:textId="3270F5FD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36ч.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148E33" w14:textId="3299B29E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9FEC94" w14:textId="4D662AB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43D07E" w14:textId="6381AE1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18-20 февраля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32A24CBD" w14:textId="01004249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им. А.Д. Макаровой» </w:t>
            </w:r>
          </w:p>
        </w:tc>
        <w:tc>
          <w:tcPr>
            <w:tcW w:w="1547" w:type="dxa"/>
          </w:tcPr>
          <w:p w14:paraId="01FB9828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 xml:space="preserve">Гуляева Елена Николаевна </w:t>
            </w:r>
          </w:p>
          <w:p w14:paraId="1766B5C5" w14:textId="6AD5A51D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5A58088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452A1066" w14:textId="77777777" w:rsidTr="00733572">
        <w:tc>
          <w:tcPr>
            <w:tcW w:w="696" w:type="dxa"/>
          </w:tcPr>
          <w:p w14:paraId="410FB655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BB00BE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Организация и работа вокально-инструментального ансамбля (для руководителей ВИА)</w:t>
            </w:r>
          </w:p>
          <w:p w14:paraId="12D2A510" w14:textId="77777777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13038C" w14:textId="7F187806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lastRenderedPageBreak/>
              <w:t>36ч.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7BD632" w14:textId="68C179E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D508D1" w14:textId="616DCF1B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Музыкальное искусство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C00CCD" w14:textId="4CAF304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 xml:space="preserve">26  по 28 </w:t>
            </w:r>
            <w:r w:rsidRPr="0024428F">
              <w:rPr>
                <w:rFonts w:ascii="Times New Roman" w:hAnsi="Times New Roman" w:cs="Times New Roman"/>
              </w:rPr>
              <w:lastRenderedPageBreak/>
              <w:t>февраля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78B7C3E6" w14:textId="77DAE13C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lastRenderedPageBreak/>
              <w:t xml:space="preserve">ГБПОУ РС(Я) «Якутский колледж культуры и </w:t>
            </w:r>
            <w:r w:rsidRPr="0024428F">
              <w:rPr>
                <w:rFonts w:ascii="Times New Roman" w:hAnsi="Times New Roman" w:cs="Times New Roman"/>
              </w:rPr>
              <w:lastRenderedPageBreak/>
              <w:t xml:space="preserve">искусств им. А.Д. Макаровой» </w:t>
            </w:r>
          </w:p>
        </w:tc>
        <w:tc>
          <w:tcPr>
            <w:tcW w:w="1547" w:type="dxa"/>
          </w:tcPr>
          <w:p w14:paraId="22FFC0C5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lastRenderedPageBreak/>
              <w:t xml:space="preserve">Гуляева Елена Николаевна </w:t>
            </w:r>
          </w:p>
          <w:p w14:paraId="489316B7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3CE34DEF" w14:textId="4DDB397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77319B9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49AB6AFA" w14:textId="77777777" w:rsidTr="00733572">
        <w:tc>
          <w:tcPr>
            <w:tcW w:w="696" w:type="dxa"/>
          </w:tcPr>
          <w:p w14:paraId="0238F49B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</w:tcPr>
          <w:p w14:paraId="5E0C8D70" w14:textId="6E380236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Музыкознание и педагогика: традиции и современность для преподавателей теоретических дисциплин ДМШ и ДШИ</w:t>
            </w:r>
          </w:p>
        </w:tc>
        <w:tc>
          <w:tcPr>
            <w:tcW w:w="873" w:type="dxa"/>
          </w:tcPr>
          <w:p w14:paraId="229AE532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57820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246910" w14:textId="75B9C11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23233CC" w14:textId="77777777" w:rsidR="00733572" w:rsidRDefault="00733572" w:rsidP="007335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23-28 февраля</w:t>
            </w:r>
          </w:p>
          <w:p w14:paraId="2ADF63D4" w14:textId="0AFA173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Pr="0024428F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085" w:type="dxa"/>
          </w:tcPr>
          <w:p w14:paraId="57058DC3" w14:textId="3759676E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ГБПОУ РС(Я) «Якутский музыкальный колледж им. М.Н. Жиркова»</w:t>
            </w:r>
          </w:p>
        </w:tc>
        <w:tc>
          <w:tcPr>
            <w:tcW w:w="1547" w:type="dxa"/>
          </w:tcPr>
          <w:p w14:paraId="7BE1C79D" w14:textId="77777777" w:rsidR="00733572" w:rsidRPr="00B31F93" w:rsidRDefault="00733572" w:rsidP="007335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Мария Валентиновна Иванова </w:t>
            </w:r>
          </w:p>
          <w:p w14:paraId="0B1C5234" w14:textId="1FB3DE61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89681552629</w:t>
            </w:r>
          </w:p>
        </w:tc>
        <w:tc>
          <w:tcPr>
            <w:tcW w:w="1926" w:type="dxa"/>
          </w:tcPr>
          <w:p w14:paraId="588A38A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572" w:rsidRPr="0024428F" w14:paraId="64BD3DC4" w14:textId="77777777" w:rsidTr="00733572">
        <w:tc>
          <w:tcPr>
            <w:tcW w:w="696" w:type="dxa"/>
          </w:tcPr>
          <w:p w14:paraId="4367AA99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66EAF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«Методика преподавания якутского фольклора» </w:t>
            </w:r>
          </w:p>
          <w:p w14:paraId="7B088718" w14:textId="515089ED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для преподавателей фольклора СОШ, ДМШ, ДШИ, ОУ СПО, ДО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33A9E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0A5C24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7D744B" w14:textId="19C8298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Музыкальное фольклор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EE177B" w14:textId="77777777" w:rsidR="00733572" w:rsidRDefault="00733572" w:rsidP="0073357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23-28 февраля</w:t>
            </w:r>
          </w:p>
          <w:p w14:paraId="25E34953" w14:textId="7F0791B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02</w:t>
            </w:r>
            <w:r w:rsidRPr="0024428F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2085" w:type="dxa"/>
          </w:tcPr>
          <w:p w14:paraId="1B80B418" w14:textId="606CFC21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ГБПОУ РС(Я) «Якутский музыкальный колледж им. М.Н. Жиркова»</w:t>
            </w:r>
          </w:p>
        </w:tc>
        <w:tc>
          <w:tcPr>
            <w:tcW w:w="1547" w:type="dxa"/>
          </w:tcPr>
          <w:p w14:paraId="50116D1B" w14:textId="77777777" w:rsidR="00733572" w:rsidRPr="00B31F93" w:rsidRDefault="00733572" w:rsidP="007335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 xml:space="preserve">Мария Валентиновна Иванова </w:t>
            </w:r>
          </w:p>
          <w:p w14:paraId="3389C660" w14:textId="47938CF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F93">
              <w:rPr>
                <w:rFonts w:ascii="Times New Roman" w:eastAsia="Times New Roman" w:hAnsi="Times New Roman" w:cs="Times New Roman"/>
                <w:lang w:eastAsia="ru-RU"/>
              </w:rPr>
              <w:t>89681552629</w:t>
            </w:r>
          </w:p>
        </w:tc>
        <w:tc>
          <w:tcPr>
            <w:tcW w:w="1926" w:type="dxa"/>
          </w:tcPr>
          <w:p w14:paraId="478C198E" w14:textId="02937F48" w:rsidR="00733572" w:rsidRPr="0024428F" w:rsidRDefault="00733572" w:rsidP="00733572">
            <w:pPr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для преподавателей фольклора СОШ, ДМШ, ДШИ, ОУ СПО, ДО</w:t>
            </w:r>
          </w:p>
        </w:tc>
      </w:tr>
      <w:tr w:rsidR="00733572" w:rsidRPr="0024428F" w14:paraId="49504065" w14:textId="77777777" w:rsidTr="00733572">
        <w:tc>
          <w:tcPr>
            <w:tcW w:w="696" w:type="dxa"/>
          </w:tcPr>
          <w:p w14:paraId="55415931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21C3A9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Курсы профессиональной переподготовки </w:t>
            </w:r>
          </w:p>
          <w:p w14:paraId="47078597" w14:textId="275BF493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«Хореография» 1  сессия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CD510" w14:textId="0DC27E80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360ч.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A68D2B" w14:textId="797BB8D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A6EB665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Хореографическое</w:t>
            </w:r>
          </w:p>
          <w:p w14:paraId="158299F8" w14:textId="245813A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творчество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596F6C" w14:textId="61F630F9" w:rsidR="00733572" w:rsidRDefault="00733572" w:rsidP="007335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с 16 марта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58146224" w14:textId="3CC1BBB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им. А.Д. Макаровой» </w:t>
            </w:r>
          </w:p>
        </w:tc>
        <w:tc>
          <w:tcPr>
            <w:tcW w:w="1547" w:type="dxa"/>
          </w:tcPr>
          <w:p w14:paraId="6F4B2D99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 xml:space="preserve">Гуляева Елена Николаевна </w:t>
            </w:r>
          </w:p>
          <w:p w14:paraId="322149C8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2105EC1A" w14:textId="42185998" w:rsidR="00733572" w:rsidRPr="00B31F93" w:rsidRDefault="00733572" w:rsidP="0073357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7B3F5FE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3C813F86" w14:textId="77777777" w:rsidTr="00733572">
        <w:trPr>
          <w:trHeight w:val="937"/>
        </w:trPr>
        <w:tc>
          <w:tcPr>
            <w:tcW w:w="696" w:type="dxa"/>
          </w:tcPr>
          <w:p w14:paraId="66738FBD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E3201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Темы КПК на согласовании 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B1433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36/72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6CF371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67C41B0D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047" w:type="dxa"/>
          </w:tcPr>
          <w:p w14:paraId="694EBC3A" w14:textId="77777777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23-26 марта</w:t>
            </w:r>
          </w:p>
          <w:p w14:paraId="0C97FC9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3DC25944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63E75DD1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3E070C2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2F69AC87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40C7CA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7F0379D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4366095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республиканского конкурса музыкального исполнительства «Новые имена Якутии»</w:t>
            </w:r>
          </w:p>
        </w:tc>
      </w:tr>
      <w:tr w:rsidR="00733572" w:rsidRPr="0024428F" w14:paraId="7DD77761" w14:textId="77777777" w:rsidTr="00733572">
        <w:trPr>
          <w:trHeight w:val="937"/>
        </w:trPr>
        <w:tc>
          <w:tcPr>
            <w:tcW w:w="696" w:type="dxa"/>
          </w:tcPr>
          <w:p w14:paraId="6F7260F6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EBD20" w14:textId="61D7218F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Композиция и постановка танца: малая форма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AA1C8F" w14:textId="152F47A3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72ч.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169309" w14:textId="51DC062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E46953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Хореографическое</w:t>
            </w:r>
          </w:p>
          <w:p w14:paraId="26138821" w14:textId="55A94B40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творчество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5A14E2" w14:textId="5AB8B5A2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30 марта – 04 апреля 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58DFF319" w14:textId="7B1CF5EB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«Якутский колледж культуры и искусств им. А.Д. Макаровой» </w:t>
            </w:r>
          </w:p>
        </w:tc>
        <w:tc>
          <w:tcPr>
            <w:tcW w:w="1547" w:type="dxa"/>
          </w:tcPr>
          <w:p w14:paraId="2113320F" w14:textId="77777777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 xml:space="preserve">Гуляева Елена Николаевна </w:t>
            </w:r>
          </w:p>
          <w:p w14:paraId="227DED7C" w14:textId="196F82CF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eastAsia="Calibri" w:hAnsi="Times New Roman" w:cs="Times New Roman"/>
              </w:rPr>
              <w:t>89627303731</w:t>
            </w:r>
          </w:p>
        </w:tc>
        <w:tc>
          <w:tcPr>
            <w:tcW w:w="1926" w:type="dxa"/>
          </w:tcPr>
          <w:p w14:paraId="540C7AF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1E979214" w14:textId="77777777" w:rsidTr="00733572">
        <w:trPr>
          <w:trHeight w:val="841"/>
        </w:trPr>
        <w:tc>
          <w:tcPr>
            <w:tcW w:w="696" w:type="dxa"/>
          </w:tcPr>
          <w:p w14:paraId="30168A67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6BC86BB4" w14:textId="39E4AF5E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Методика преподавания специальных дисциплин в учреждениях дополнительного образования </w:t>
            </w:r>
          </w:p>
        </w:tc>
        <w:tc>
          <w:tcPr>
            <w:tcW w:w="873" w:type="dxa"/>
          </w:tcPr>
          <w:p w14:paraId="02D8D3E0" w14:textId="15287A4C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36 ч.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44F90A" w14:textId="4CE88495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12C51C" w14:textId="0F33333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Хореографическое творчество/ концертмейстерское мастерство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401B05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Март </w:t>
            </w:r>
          </w:p>
          <w:p w14:paraId="232090CD" w14:textId="4859737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2AAEB41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«Якутская балетная школа (колледж)   </w:t>
            </w:r>
          </w:p>
          <w:p w14:paraId="335FC2D8" w14:textId="0B3F510A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Pr="0024428F">
              <w:rPr>
                <w:rFonts w:ascii="Times New Roman" w:hAnsi="Times New Roman" w:cs="Times New Roman"/>
              </w:rPr>
              <w:t>Аксении</w:t>
            </w:r>
            <w:proofErr w:type="spellEnd"/>
            <w:r w:rsidRPr="0024428F">
              <w:rPr>
                <w:rFonts w:ascii="Times New Roman" w:hAnsi="Times New Roman" w:cs="Times New Roman"/>
              </w:rPr>
              <w:t xml:space="preserve"> и Натальи </w:t>
            </w:r>
            <w:proofErr w:type="spellStart"/>
            <w:r w:rsidRPr="0024428F">
              <w:rPr>
                <w:rFonts w:ascii="Times New Roman" w:hAnsi="Times New Roman" w:cs="Times New Roman"/>
              </w:rPr>
              <w:t>Посельских</w:t>
            </w:r>
            <w:proofErr w:type="spellEnd"/>
            <w:r w:rsidRPr="0024428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7" w:type="dxa"/>
          </w:tcPr>
          <w:p w14:paraId="1714A41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Галина Васильевна</w:t>
            </w:r>
          </w:p>
          <w:p w14:paraId="0DE77CFE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428F">
              <w:rPr>
                <w:rFonts w:ascii="Times New Roman" w:hAnsi="Times New Roman" w:cs="Times New Roman"/>
              </w:rPr>
              <w:t>Эверстова</w:t>
            </w:r>
            <w:proofErr w:type="spellEnd"/>
          </w:p>
          <w:p w14:paraId="7BC29F0C" w14:textId="5C8AD6E4" w:rsidR="00733572" w:rsidRPr="0024428F" w:rsidRDefault="00733572" w:rsidP="0073357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89841035480</w:t>
            </w:r>
          </w:p>
        </w:tc>
        <w:tc>
          <w:tcPr>
            <w:tcW w:w="1926" w:type="dxa"/>
          </w:tcPr>
          <w:p w14:paraId="745C939B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53B98EBE" w14:textId="77777777" w:rsidTr="00733572">
        <w:trPr>
          <w:trHeight w:val="937"/>
        </w:trPr>
        <w:tc>
          <w:tcPr>
            <w:tcW w:w="696" w:type="dxa"/>
          </w:tcPr>
          <w:p w14:paraId="11490E0C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3AACA39F" w14:textId="4FBFDE22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Методика обучения художественной обработки бересты</w:t>
            </w:r>
          </w:p>
        </w:tc>
        <w:tc>
          <w:tcPr>
            <w:tcW w:w="873" w:type="dxa"/>
          </w:tcPr>
          <w:p w14:paraId="0C0DEC9F" w14:textId="0EB9A32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72 ч.</w:t>
            </w:r>
          </w:p>
        </w:tc>
        <w:tc>
          <w:tcPr>
            <w:tcW w:w="945" w:type="dxa"/>
          </w:tcPr>
          <w:p w14:paraId="0D3B4BC8" w14:textId="02B40E98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36D6FE17" w14:textId="50A09C62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70DE884D" w14:textId="3C9C3A2A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85" w:type="dxa"/>
          </w:tcPr>
          <w:p w14:paraId="50703094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241FEAE9" w14:textId="7B047700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75564803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7918E7D2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7783A6B6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09F8B8E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65D72B63" w14:textId="77777777" w:rsidTr="00733572">
        <w:trPr>
          <w:trHeight w:val="937"/>
        </w:trPr>
        <w:tc>
          <w:tcPr>
            <w:tcW w:w="696" w:type="dxa"/>
          </w:tcPr>
          <w:p w14:paraId="5356D091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448C1F58" w14:textId="4B8249F1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Художественное проектирование и исполнение ювелирных изделий</w:t>
            </w:r>
          </w:p>
        </w:tc>
        <w:tc>
          <w:tcPr>
            <w:tcW w:w="873" w:type="dxa"/>
          </w:tcPr>
          <w:p w14:paraId="4E9B568C" w14:textId="605B76B2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152 ч.</w:t>
            </w:r>
          </w:p>
        </w:tc>
        <w:tc>
          <w:tcPr>
            <w:tcW w:w="945" w:type="dxa"/>
          </w:tcPr>
          <w:p w14:paraId="3854220F" w14:textId="2FE563D4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</w:tcPr>
          <w:p w14:paraId="0EAB7431" w14:textId="0E339BB4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1047" w:type="dxa"/>
          </w:tcPr>
          <w:p w14:paraId="62952E00" w14:textId="6CE8FA24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085" w:type="dxa"/>
          </w:tcPr>
          <w:p w14:paraId="40D1284C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ГБПОУ РС(Я) «Якутское художественное училище(колледж) </w:t>
            </w:r>
          </w:p>
          <w:p w14:paraId="1012AAAB" w14:textId="3303B0C5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П.П. Романова»</w:t>
            </w:r>
          </w:p>
        </w:tc>
        <w:tc>
          <w:tcPr>
            <w:tcW w:w="1547" w:type="dxa"/>
          </w:tcPr>
          <w:p w14:paraId="2FA14225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Надежда Афанасьевна Максимова</w:t>
            </w:r>
          </w:p>
          <w:p w14:paraId="5B0476E2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89841161208</w:t>
            </w:r>
          </w:p>
          <w:p w14:paraId="372A0E7B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637A4C8A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5B6A9E13" w14:textId="77777777" w:rsidTr="00733572">
        <w:trPr>
          <w:trHeight w:val="1150"/>
        </w:trPr>
        <w:tc>
          <w:tcPr>
            <w:tcW w:w="696" w:type="dxa"/>
          </w:tcPr>
          <w:p w14:paraId="456EC741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45DEDEB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Тема КПК Н.И. </w:t>
            </w:r>
            <w:proofErr w:type="spellStart"/>
            <w:r w:rsidRPr="0024428F">
              <w:rPr>
                <w:rFonts w:ascii="Times New Roman" w:hAnsi="Times New Roman" w:cs="Times New Roman"/>
              </w:rPr>
              <w:t>Бражниковой</w:t>
            </w:r>
            <w:proofErr w:type="spellEnd"/>
            <w:r w:rsidRPr="0024428F">
              <w:rPr>
                <w:rFonts w:ascii="Times New Roman" w:hAnsi="Times New Roman" w:cs="Times New Roman"/>
              </w:rPr>
              <w:t xml:space="preserve"> «Кафедра камерного ансамбля» РАМ Гнесиных на согласовании</w:t>
            </w:r>
          </w:p>
        </w:tc>
        <w:tc>
          <w:tcPr>
            <w:tcW w:w="873" w:type="dxa"/>
          </w:tcPr>
          <w:p w14:paraId="1212944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CF4F6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269DB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Концертмейстерское искусство</w:t>
            </w:r>
          </w:p>
          <w:p w14:paraId="757DCB19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E578D0" w14:textId="77777777" w:rsidR="00733572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Июнь</w:t>
            </w:r>
          </w:p>
          <w:p w14:paraId="7F58B1C7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2085" w:type="dxa"/>
          </w:tcPr>
          <w:p w14:paraId="08A926FE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5C498FF3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0D244787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</w:tc>
        <w:tc>
          <w:tcPr>
            <w:tcW w:w="1547" w:type="dxa"/>
          </w:tcPr>
          <w:p w14:paraId="43D8CF3F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6F938F7B" w14:textId="77777777" w:rsidR="00733572" w:rsidRPr="0024428F" w:rsidRDefault="00733572" w:rsidP="00733572">
            <w:pPr>
              <w:jc w:val="both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0AF45B9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</w:tr>
      <w:tr w:rsidR="00733572" w:rsidRPr="0024428F" w14:paraId="3C48B07D" w14:textId="77777777" w:rsidTr="00733572">
        <w:trPr>
          <w:trHeight w:val="937"/>
        </w:trPr>
        <w:tc>
          <w:tcPr>
            <w:tcW w:w="696" w:type="dxa"/>
          </w:tcPr>
          <w:p w14:paraId="243F2029" w14:textId="77777777" w:rsidR="00733572" w:rsidRPr="003350ED" w:rsidRDefault="00733572" w:rsidP="00733572">
            <w:pPr>
              <w:pStyle w:val="a4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06" w:type="dxa"/>
          </w:tcPr>
          <w:p w14:paraId="24C195E5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Темы КПК на согласовании</w:t>
            </w:r>
          </w:p>
        </w:tc>
        <w:tc>
          <w:tcPr>
            <w:tcW w:w="873" w:type="dxa"/>
          </w:tcPr>
          <w:p w14:paraId="31A0333B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36/72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DA2B62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BF3D58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видам искусств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A144A4" w14:textId="77777777" w:rsidR="00733572" w:rsidRPr="00B31F93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Июнь</w:t>
            </w:r>
          </w:p>
          <w:p w14:paraId="55D3222A" w14:textId="77777777" w:rsidR="00733572" w:rsidRPr="0024428F" w:rsidRDefault="00733572" w:rsidP="00733572">
            <w:pPr>
              <w:jc w:val="center"/>
              <w:rPr>
                <w:rFonts w:ascii="Times New Roman" w:hAnsi="Times New Roman" w:cs="Times New Roman"/>
              </w:rPr>
            </w:pPr>
            <w:r w:rsidRPr="00B31F93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14:paraId="1FD29641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ГБОУ ВО «Высшая школа музыки </w:t>
            </w:r>
          </w:p>
          <w:p w14:paraId="6CDAEBCA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 xml:space="preserve">РС(Я) (институт) </w:t>
            </w:r>
          </w:p>
          <w:p w14:paraId="25949CB8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им. В.А. Босикова»</w:t>
            </w:r>
          </w:p>
          <w:p w14:paraId="514D0DE4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141AD5DF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Моисей Валерьевич Дьячковский</w:t>
            </w:r>
          </w:p>
          <w:p w14:paraId="594751D2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4428F">
              <w:rPr>
                <w:rFonts w:ascii="Times New Roman" w:hAnsi="Times New Roman" w:cs="Times New Roman"/>
              </w:rPr>
              <w:t>89142267394</w:t>
            </w:r>
          </w:p>
        </w:tc>
        <w:tc>
          <w:tcPr>
            <w:tcW w:w="1926" w:type="dxa"/>
          </w:tcPr>
          <w:p w14:paraId="201AB970" w14:textId="77777777" w:rsidR="00733572" w:rsidRPr="0024428F" w:rsidRDefault="00733572" w:rsidP="00733572">
            <w:pPr>
              <w:rPr>
                <w:rFonts w:ascii="Times New Roman" w:hAnsi="Times New Roman" w:cs="Times New Roman"/>
              </w:rPr>
            </w:pPr>
            <w:r w:rsidRPr="0024428F">
              <w:rPr>
                <w:rFonts w:ascii="Times New Roman" w:hAnsi="Times New Roman" w:cs="Times New Roman"/>
              </w:rPr>
              <w:t>В рамках Международного открытого конкурса молодых исполнительней «Розовая чайка»</w:t>
            </w:r>
          </w:p>
        </w:tc>
      </w:tr>
    </w:tbl>
    <w:p w14:paraId="39E3E39E" w14:textId="77777777" w:rsidR="00AC14B1" w:rsidRPr="00B31F93" w:rsidRDefault="00AC14B1" w:rsidP="00AC1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Свел </w:t>
      </w:r>
      <w:r w:rsidRPr="00B31F93">
        <w:rPr>
          <w:rFonts w:ascii="Times New Roman" w:hAnsi="Times New Roman" w:cs="Times New Roman"/>
        </w:rPr>
        <w:t>гл.</w:t>
      </w:r>
      <w:r>
        <w:rPr>
          <w:rFonts w:ascii="Times New Roman" w:hAnsi="Times New Roman" w:cs="Times New Roman"/>
        </w:rPr>
        <w:t xml:space="preserve"> специалист</w:t>
      </w:r>
      <w:r w:rsidRPr="00B31F93">
        <w:rPr>
          <w:rFonts w:ascii="Times New Roman" w:hAnsi="Times New Roman" w:cs="Times New Roman"/>
        </w:rPr>
        <w:t xml:space="preserve"> Управления </w:t>
      </w:r>
      <w:proofErr w:type="spellStart"/>
      <w:r w:rsidRPr="00B31F93">
        <w:rPr>
          <w:rFonts w:ascii="Times New Roman" w:hAnsi="Times New Roman" w:cs="Times New Roman"/>
        </w:rPr>
        <w:t>УЗКиИ</w:t>
      </w:r>
      <w:proofErr w:type="spellEnd"/>
      <w:r w:rsidRPr="00B31F9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Посельская</w:t>
      </w:r>
      <w:proofErr w:type="spellEnd"/>
      <w:r>
        <w:rPr>
          <w:rFonts w:ascii="Times New Roman" w:hAnsi="Times New Roman" w:cs="Times New Roman"/>
        </w:rPr>
        <w:t xml:space="preserve"> Е.П., к/н </w:t>
      </w:r>
      <w:r w:rsidRPr="00B31F93">
        <w:rPr>
          <w:rFonts w:ascii="Times New Roman" w:hAnsi="Times New Roman" w:cs="Times New Roman"/>
        </w:rPr>
        <w:t>+79644217344</w:t>
      </w:r>
    </w:p>
    <w:p w14:paraId="769FFA30" w14:textId="77777777" w:rsidR="003E36ED" w:rsidRPr="007F7D30" w:rsidRDefault="003E36ED" w:rsidP="003E36ED">
      <w:pPr>
        <w:jc w:val="center"/>
        <w:rPr>
          <w:rFonts w:ascii="Times New Roman" w:hAnsi="Times New Roman" w:cs="Times New Roman"/>
        </w:rPr>
      </w:pPr>
    </w:p>
    <w:sectPr w:rsidR="003E36ED" w:rsidRPr="007F7D30" w:rsidSect="00122D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0C4CE" w14:textId="77777777" w:rsidR="00F43D6A" w:rsidRDefault="00F43D6A" w:rsidP="00F43D6A">
      <w:pPr>
        <w:spacing w:after="0" w:line="240" w:lineRule="auto"/>
      </w:pPr>
      <w:r>
        <w:separator/>
      </w:r>
    </w:p>
  </w:endnote>
  <w:endnote w:type="continuationSeparator" w:id="0">
    <w:p w14:paraId="049B3A32" w14:textId="77777777" w:rsidR="00F43D6A" w:rsidRDefault="00F43D6A" w:rsidP="00F4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E6AD" w14:textId="77777777" w:rsidR="00F43D6A" w:rsidRDefault="00F43D6A" w:rsidP="00F43D6A">
      <w:pPr>
        <w:spacing w:after="0" w:line="240" w:lineRule="auto"/>
      </w:pPr>
      <w:r>
        <w:separator/>
      </w:r>
    </w:p>
  </w:footnote>
  <w:footnote w:type="continuationSeparator" w:id="0">
    <w:p w14:paraId="7D628B7A" w14:textId="77777777" w:rsidR="00F43D6A" w:rsidRDefault="00F43D6A" w:rsidP="00F43D6A">
      <w:pPr>
        <w:spacing w:after="0" w:line="240" w:lineRule="auto"/>
      </w:pPr>
      <w:r>
        <w:continuationSeparator/>
      </w:r>
    </w:p>
  </w:footnote>
  <w:footnote w:id="1">
    <w:p w14:paraId="6947F6DA" w14:textId="3449D646" w:rsidR="00F43D6A" w:rsidRDefault="00F43D6A" w:rsidP="00F43D6A">
      <w:pPr>
        <w:pStyle w:val="a6"/>
        <w:jc w:val="both"/>
      </w:pPr>
      <w:r w:rsidRPr="003350ED">
        <w:rPr>
          <w:rStyle w:val="a8"/>
          <w:rFonts w:ascii="Times New Roman" w:hAnsi="Times New Roman" w:cs="Times New Roman"/>
        </w:rPr>
        <w:footnoteRef/>
      </w:r>
      <w:r w:rsidRPr="003350ED">
        <w:rPr>
          <w:rFonts w:ascii="Times New Roman" w:hAnsi="Times New Roman" w:cs="Times New Roman"/>
        </w:rPr>
        <w:t xml:space="preserve"> Учебные заведения СПО готовы мобильно реагировать на запросы и организовать курсы повышения квалификации по профилю. Контактные лица ДПО ОУ указаны в таблице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FD4"/>
    <w:multiLevelType w:val="hybridMultilevel"/>
    <w:tmpl w:val="7E6EC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15C98"/>
    <w:multiLevelType w:val="hybridMultilevel"/>
    <w:tmpl w:val="F66E7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AE"/>
    <w:rsid w:val="000128CD"/>
    <w:rsid w:val="000D073C"/>
    <w:rsid w:val="000E70C4"/>
    <w:rsid w:val="000E7275"/>
    <w:rsid w:val="00122D2F"/>
    <w:rsid w:val="001E6D07"/>
    <w:rsid w:val="0024428F"/>
    <w:rsid w:val="00256277"/>
    <w:rsid w:val="00287D33"/>
    <w:rsid w:val="0030071F"/>
    <w:rsid w:val="003350ED"/>
    <w:rsid w:val="0036255C"/>
    <w:rsid w:val="00386296"/>
    <w:rsid w:val="003D60E0"/>
    <w:rsid w:val="003E36ED"/>
    <w:rsid w:val="004135AE"/>
    <w:rsid w:val="004D3A09"/>
    <w:rsid w:val="00503728"/>
    <w:rsid w:val="005B45D7"/>
    <w:rsid w:val="005C45D5"/>
    <w:rsid w:val="005F1D65"/>
    <w:rsid w:val="005F7A5E"/>
    <w:rsid w:val="00617B93"/>
    <w:rsid w:val="00682B03"/>
    <w:rsid w:val="006D1374"/>
    <w:rsid w:val="00733572"/>
    <w:rsid w:val="007F7D30"/>
    <w:rsid w:val="0092723B"/>
    <w:rsid w:val="00951EF7"/>
    <w:rsid w:val="00AC14B1"/>
    <w:rsid w:val="00AE6BDD"/>
    <w:rsid w:val="00B0445C"/>
    <w:rsid w:val="00B2249B"/>
    <w:rsid w:val="00BF7737"/>
    <w:rsid w:val="00D153B4"/>
    <w:rsid w:val="00D444B9"/>
    <w:rsid w:val="00D63ED3"/>
    <w:rsid w:val="00D915B7"/>
    <w:rsid w:val="00DB5411"/>
    <w:rsid w:val="00F43D6A"/>
    <w:rsid w:val="00F655D6"/>
    <w:rsid w:val="00F6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DDAC"/>
  <w15:chartTrackingRefBased/>
  <w15:docId w15:val="{854F3B94-1A5C-4C6D-9944-CD8BCC23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2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1374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F43D6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3D6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3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7577-B519-4784-9220-76233226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2025-12-22T03:04:00Z</dcterms:created>
  <dcterms:modified xsi:type="dcterms:W3CDTF">2025-12-26T06:05:00Z</dcterms:modified>
</cp:coreProperties>
</file>